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A2" w:rsidRPr="007048A2" w:rsidRDefault="007048A2" w:rsidP="007048A2">
      <w:pPr>
        <w:spacing w:after="0" w:line="360" w:lineRule="auto"/>
        <w:rPr>
          <w:rFonts w:ascii="Arial" w:hAnsi="Arial" w:cs="Arial"/>
          <w:b/>
          <w:sz w:val="28"/>
          <w:szCs w:val="28"/>
        </w:rPr>
      </w:pPr>
      <w:r w:rsidRPr="007048A2">
        <w:rPr>
          <w:rFonts w:ascii="Arial" w:hAnsi="Arial" w:cs="Arial"/>
          <w:b/>
          <w:sz w:val="28"/>
          <w:szCs w:val="28"/>
        </w:rPr>
        <w:t xml:space="preserve">8 </w:t>
      </w:r>
      <w:proofErr w:type="gramStart"/>
      <w:r w:rsidRPr="007048A2">
        <w:rPr>
          <w:rFonts w:ascii="Arial" w:hAnsi="Arial" w:cs="Arial"/>
          <w:b/>
          <w:sz w:val="28"/>
          <w:szCs w:val="28"/>
        </w:rPr>
        <w:t>Klinische Forschung</w:t>
      </w:r>
      <w:proofErr w:type="gramEnd"/>
      <w:r w:rsidRPr="007048A2">
        <w:rPr>
          <w:rFonts w:ascii="Arial" w:hAnsi="Arial" w:cs="Arial"/>
          <w:b/>
          <w:sz w:val="28"/>
          <w:szCs w:val="28"/>
        </w:rPr>
        <w:t xml:space="preserve"> </w:t>
      </w:r>
    </w:p>
    <w:p w:rsidR="007048A2" w:rsidRDefault="007048A2" w:rsidP="007048A2">
      <w:pPr>
        <w:spacing w:after="0" w:line="360" w:lineRule="auto"/>
        <w:rPr>
          <w:rFonts w:ascii="Arial" w:hAnsi="Arial" w:cs="Arial"/>
          <w:sz w:val="24"/>
          <w:szCs w:val="24"/>
        </w:rPr>
      </w:pPr>
    </w:p>
    <w:p w:rsidR="00E86E58" w:rsidRPr="00E35209" w:rsidRDefault="00E86E58" w:rsidP="007048A2">
      <w:pPr>
        <w:spacing w:after="0" w:line="360" w:lineRule="auto"/>
        <w:rPr>
          <w:rFonts w:ascii="Arial" w:hAnsi="Arial" w:cs="Arial"/>
          <w:color w:val="000000" w:themeColor="text1"/>
          <w:sz w:val="24"/>
          <w:szCs w:val="24"/>
        </w:rPr>
      </w:pPr>
      <w:r w:rsidRPr="00E35209">
        <w:rPr>
          <w:rFonts w:ascii="Arial" w:hAnsi="Arial" w:cs="Arial"/>
          <w:color w:val="000000" w:themeColor="text1"/>
          <w:sz w:val="24"/>
          <w:szCs w:val="24"/>
        </w:rPr>
        <w:t>Im Marburger Ionenstrahl-Therapiezentrum MIT sollen – gemeinsam mit dem Heidelberger Ionenstrahl-Therapiezentrum HIT – klinische Studien durchgeführt werden, anhand derer eine Beurteilung erfolgen kann</w:t>
      </w:r>
    </w:p>
    <w:p w:rsidR="00E86E58" w:rsidRPr="00E35209" w:rsidRDefault="00E86E58" w:rsidP="007048A2">
      <w:pPr>
        <w:spacing w:after="0" w:line="360" w:lineRule="auto"/>
        <w:rPr>
          <w:rFonts w:ascii="Arial" w:hAnsi="Arial" w:cs="Arial"/>
          <w:color w:val="000000" w:themeColor="text1"/>
          <w:sz w:val="24"/>
          <w:szCs w:val="24"/>
        </w:rPr>
      </w:pPr>
    </w:p>
    <w:p w:rsidR="00E86E58" w:rsidRPr="00E35209" w:rsidRDefault="00E86E58" w:rsidP="00E86E58">
      <w:pPr>
        <w:pStyle w:val="Listenabsatz"/>
        <w:numPr>
          <w:ilvl w:val="0"/>
          <w:numId w:val="1"/>
        </w:numPr>
        <w:spacing w:after="0" w:line="360" w:lineRule="auto"/>
        <w:rPr>
          <w:rFonts w:ascii="Arial" w:hAnsi="Arial" w:cs="Arial"/>
          <w:color w:val="000000" w:themeColor="text1"/>
          <w:sz w:val="24"/>
          <w:szCs w:val="24"/>
        </w:rPr>
      </w:pPr>
      <w:r w:rsidRPr="00E35209">
        <w:rPr>
          <w:rFonts w:ascii="Arial" w:hAnsi="Arial" w:cs="Arial"/>
          <w:color w:val="000000" w:themeColor="text1"/>
          <w:sz w:val="24"/>
          <w:szCs w:val="24"/>
        </w:rPr>
        <w:t xml:space="preserve">ob eine Protonen- oder eine Schwerionenbestrahlung der herkömmlichen Strahlentherapie überlegen ist und </w:t>
      </w:r>
    </w:p>
    <w:p w:rsidR="00E86E58" w:rsidRPr="00E35209" w:rsidRDefault="00E86E58" w:rsidP="007048A2">
      <w:pPr>
        <w:spacing w:after="0" w:line="360" w:lineRule="auto"/>
        <w:rPr>
          <w:rFonts w:ascii="Arial" w:hAnsi="Arial" w:cs="Arial"/>
          <w:color w:val="000000" w:themeColor="text1"/>
          <w:sz w:val="24"/>
          <w:szCs w:val="24"/>
        </w:rPr>
      </w:pPr>
    </w:p>
    <w:p w:rsidR="00E86E58" w:rsidRPr="00E35209" w:rsidRDefault="00E86E58" w:rsidP="00E86E58">
      <w:pPr>
        <w:pStyle w:val="Listenabsatz"/>
        <w:numPr>
          <w:ilvl w:val="0"/>
          <w:numId w:val="1"/>
        </w:numPr>
        <w:spacing w:after="0" w:line="360" w:lineRule="auto"/>
        <w:rPr>
          <w:rFonts w:ascii="Arial" w:hAnsi="Arial" w:cs="Arial"/>
          <w:color w:val="000000" w:themeColor="text1"/>
          <w:sz w:val="24"/>
          <w:szCs w:val="24"/>
        </w:rPr>
      </w:pPr>
      <w:r w:rsidRPr="00E35209">
        <w:rPr>
          <w:rFonts w:ascii="Arial" w:hAnsi="Arial" w:cs="Arial"/>
          <w:color w:val="000000" w:themeColor="text1"/>
          <w:sz w:val="24"/>
          <w:szCs w:val="24"/>
        </w:rPr>
        <w:t>ob eine Protonen- oder eine Schwerionenbestrahlung größere Heilungserfolge bringt.</w:t>
      </w:r>
    </w:p>
    <w:p w:rsidR="00963808" w:rsidRDefault="00963808" w:rsidP="00E86E58">
      <w:pPr>
        <w:spacing w:after="0" w:line="360" w:lineRule="auto"/>
        <w:rPr>
          <w:rFonts w:ascii="Arial" w:hAnsi="Arial" w:cs="Arial"/>
          <w:b/>
          <w:sz w:val="24"/>
          <w:szCs w:val="24"/>
        </w:rPr>
      </w:pPr>
    </w:p>
    <w:p w:rsidR="00E86E58" w:rsidRPr="00E35209" w:rsidRDefault="00E86E58" w:rsidP="00E86E58">
      <w:pPr>
        <w:spacing w:after="0" w:line="360" w:lineRule="auto"/>
        <w:rPr>
          <w:rFonts w:ascii="Arial" w:hAnsi="Arial" w:cs="Arial"/>
          <w:color w:val="000000" w:themeColor="text1"/>
          <w:sz w:val="24"/>
          <w:szCs w:val="24"/>
        </w:rPr>
      </w:pPr>
      <w:r w:rsidRPr="007048A2">
        <w:rPr>
          <w:rFonts w:ascii="Arial" w:hAnsi="Arial" w:cs="Arial"/>
          <w:sz w:val="24"/>
          <w:szCs w:val="24"/>
        </w:rPr>
        <w:t>Für bestimmte Tumorerkrankungen, bei denen die herkömmliche Strahlentherapie nicht erfolgreich ist</w:t>
      </w:r>
      <w:r w:rsidRPr="00E35209">
        <w:rPr>
          <w:rFonts w:ascii="Arial" w:hAnsi="Arial" w:cs="Arial"/>
          <w:color w:val="000000" w:themeColor="text1"/>
          <w:sz w:val="24"/>
          <w:szCs w:val="24"/>
        </w:rPr>
        <w:t>, konnte bereits ermittelt werden, dass eine Protonen- oder eine Schwerionenbestrahlung größere Heilungserfolge bringt.</w:t>
      </w:r>
    </w:p>
    <w:p w:rsidR="00E86E58" w:rsidRDefault="00E86E58" w:rsidP="00E86E58">
      <w:pPr>
        <w:spacing w:after="0" w:line="360" w:lineRule="auto"/>
        <w:rPr>
          <w:rFonts w:ascii="Arial" w:hAnsi="Arial" w:cs="Arial"/>
          <w:sz w:val="24"/>
          <w:szCs w:val="24"/>
        </w:rPr>
      </w:pPr>
    </w:p>
    <w:p w:rsidR="00E86E58" w:rsidRPr="00E35209" w:rsidRDefault="00A71299" w:rsidP="00E86E58">
      <w:pPr>
        <w:spacing w:after="0" w:line="360" w:lineRule="auto"/>
        <w:rPr>
          <w:rFonts w:ascii="Arial" w:hAnsi="Arial" w:cs="Arial"/>
          <w:color w:val="000000" w:themeColor="text1"/>
          <w:sz w:val="24"/>
          <w:szCs w:val="24"/>
        </w:rPr>
      </w:pPr>
      <w:r w:rsidRPr="00E35209">
        <w:rPr>
          <w:rFonts w:ascii="Arial" w:hAnsi="Arial" w:cs="Arial"/>
          <w:color w:val="000000" w:themeColor="text1"/>
          <w:sz w:val="24"/>
          <w:szCs w:val="24"/>
        </w:rPr>
        <w:t>Dies betrifft besonders Patienten mit Tumoren an der Schädelbasis</w:t>
      </w:r>
      <w:r w:rsidR="00AF3388" w:rsidRPr="00E35209">
        <w:rPr>
          <w:rFonts w:ascii="Arial" w:hAnsi="Arial" w:cs="Arial"/>
          <w:color w:val="000000" w:themeColor="text1"/>
          <w:sz w:val="24"/>
          <w:szCs w:val="24"/>
        </w:rPr>
        <w:t xml:space="preserve"> und mit Tumoren der Speicheldrüsen.</w:t>
      </w:r>
    </w:p>
    <w:p w:rsidR="00E86E58" w:rsidRDefault="00E86E58" w:rsidP="007048A2">
      <w:pPr>
        <w:spacing w:after="0" w:line="360" w:lineRule="auto"/>
        <w:rPr>
          <w:rFonts w:ascii="Arial" w:hAnsi="Arial" w:cs="Arial"/>
          <w:b/>
          <w:sz w:val="24"/>
          <w:szCs w:val="24"/>
        </w:rPr>
      </w:pPr>
    </w:p>
    <w:p w:rsidR="00E86E58" w:rsidRPr="00E86E58" w:rsidRDefault="007048A2" w:rsidP="00F01C27">
      <w:pPr>
        <w:spacing w:after="0" w:line="360" w:lineRule="auto"/>
        <w:rPr>
          <w:rFonts w:ascii="Arial" w:hAnsi="Arial" w:cs="Arial"/>
          <w:color w:val="FF0000"/>
          <w:sz w:val="24"/>
          <w:szCs w:val="24"/>
        </w:rPr>
      </w:pPr>
      <w:r w:rsidRPr="00E35209">
        <w:rPr>
          <w:rFonts w:ascii="Arial" w:hAnsi="Arial" w:cs="Arial"/>
          <w:color w:val="000000" w:themeColor="text1"/>
          <w:sz w:val="24"/>
          <w:szCs w:val="24"/>
        </w:rPr>
        <w:t xml:space="preserve">Das HIT war die erste </w:t>
      </w:r>
      <w:r w:rsidRPr="007048A2">
        <w:rPr>
          <w:rFonts w:ascii="Arial" w:hAnsi="Arial" w:cs="Arial"/>
          <w:sz w:val="24"/>
          <w:szCs w:val="24"/>
        </w:rPr>
        <w:t xml:space="preserve">Therapieanlage an einer Klinik in Europa, an der Patienten sowohl mit Protonen als auch mit verschiedenen </w:t>
      </w:r>
      <w:proofErr w:type="spellStart"/>
      <w:r w:rsidRPr="007048A2">
        <w:rPr>
          <w:rFonts w:ascii="Arial" w:hAnsi="Arial" w:cs="Arial"/>
          <w:sz w:val="24"/>
          <w:szCs w:val="24"/>
        </w:rPr>
        <w:t>Schwerionen</w:t>
      </w:r>
      <w:proofErr w:type="spellEnd"/>
      <w:r w:rsidRPr="007048A2">
        <w:rPr>
          <w:rFonts w:ascii="Arial" w:hAnsi="Arial" w:cs="Arial"/>
          <w:sz w:val="24"/>
          <w:szCs w:val="24"/>
        </w:rPr>
        <w:t xml:space="preserve"> bestrahlt werden konnten. So waren und sind vergleichende klinische Studien möglich. </w:t>
      </w:r>
      <w:r w:rsidR="00F01C27">
        <w:rPr>
          <w:rFonts w:ascii="Arial" w:hAnsi="Arial" w:cs="Arial"/>
          <w:sz w:val="24"/>
          <w:szCs w:val="24"/>
        </w:rPr>
        <w:t xml:space="preserve">Nachdem für einige Studien wie zum Beispiel bei Prostatakrebs schon die notwendige Anzahl an Patienten behandelt wurden, untersucht man nun in der weiteren Nachsorge der Patienten die Behandlungsergebnisse. Diese Nachuntersuchungen dauern in der Regel </w:t>
      </w:r>
      <w:r w:rsidR="00E35209">
        <w:rPr>
          <w:rFonts w:ascii="Arial" w:hAnsi="Arial" w:cs="Arial"/>
          <w:sz w:val="24"/>
          <w:szCs w:val="24"/>
        </w:rPr>
        <w:t xml:space="preserve">typischerweise etwa </w:t>
      </w:r>
      <w:r w:rsidR="00F01C27">
        <w:rPr>
          <w:rFonts w:ascii="Arial" w:hAnsi="Arial" w:cs="Arial"/>
          <w:sz w:val="24"/>
          <w:szCs w:val="24"/>
        </w:rPr>
        <w:t xml:space="preserve">5 Jahre. </w:t>
      </w:r>
    </w:p>
    <w:p w:rsidR="001552DE" w:rsidRDefault="001552DE" w:rsidP="007048A2">
      <w:pPr>
        <w:spacing w:after="0" w:line="360" w:lineRule="auto"/>
        <w:rPr>
          <w:rFonts w:ascii="Arial" w:hAnsi="Arial" w:cs="Arial"/>
          <w:sz w:val="24"/>
          <w:szCs w:val="24"/>
        </w:rPr>
      </w:pPr>
    </w:p>
    <w:p w:rsidR="001552DE" w:rsidRDefault="007048A2" w:rsidP="007048A2">
      <w:pPr>
        <w:spacing w:after="0" w:line="360" w:lineRule="auto"/>
        <w:rPr>
          <w:rFonts w:ascii="Arial" w:hAnsi="Arial" w:cs="Arial"/>
          <w:sz w:val="24"/>
          <w:szCs w:val="24"/>
        </w:rPr>
      </w:pPr>
      <w:r w:rsidRPr="007048A2">
        <w:rPr>
          <w:rFonts w:ascii="Arial" w:hAnsi="Arial" w:cs="Arial"/>
          <w:sz w:val="24"/>
          <w:szCs w:val="24"/>
        </w:rPr>
        <w:t>Es soll auch untersuc</w:t>
      </w:r>
      <w:r w:rsidR="00E35209">
        <w:rPr>
          <w:rFonts w:ascii="Arial" w:hAnsi="Arial" w:cs="Arial"/>
          <w:sz w:val="24"/>
          <w:szCs w:val="24"/>
        </w:rPr>
        <w:t xml:space="preserve">ht werden, welche </w:t>
      </w:r>
      <w:proofErr w:type="spellStart"/>
      <w:r w:rsidR="00E35209">
        <w:rPr>
          <w:rFonts w:ascii="Arial" w:hAnsi="Arial" w:cs="Arial"/>
          <w:sz w:val="24"/>
          <w:szCs w:val="24"/>
        </w:rPr>
        <w:t>Schwerionen</w:t>
      </w:r>
      <w:proofErr w:type="spellEnd"/>
      <w:r w:rsidR="00E35209">
        <w:rPr>
          <w:rFonts w:ascii="Arial" w:hAnsi="Arial" w:cs="Arial"/>
          <w:sz w:val="24"/>
          <w:szCs w:val="24"/>
        </w:rPr>
        <w:t xml:space="preserve"> – </w:t>
      </w:r>
      <w:r w:rsidRPr="007048A2">
        <w:rPr>
          <w:rFonts w:ascii="Arial" w:hAnsi="Arial" w:cs="Arial"/>
          <w:sz w:val="24"/>
          <w:szCs w:val="24"/>
        </w:rPr>
        <w:t>ob Kohlenstoff-</w:t>
      </w:r>
      <w:r w:rsidR="00E35209">
        <w:rPr>
          <w:rFonts w:ascii="Arial" w:hAnsi="Arial" w:cs="Arial"/>
          <w:sz w:val="24"/>
          <w:szCs w:val="24"/>
        </w:rPr>
        <w:t xml:space="preserve">, Sauerstoff- oder </w:t>
      </w:r>
      <w:proofErr w:type="spellStart"/>
      <w:r w:rsidR="00E35209">
        <w:rPr>
          <w:rFonts w:ascii="Arial" w:hAnsi="Arial" w:cs="Arial"/>
          <w:sz w:val="24"/>
          <w:szCs w:val="24"/>
        </w:rPr>
        <w:t>Heliumionen</w:t>
      </w:r>
      <w:proofErr w:type="spellEnd"/>
      <w:r w:rsidR="00E35209">
        <w:rPr>
          <w:rFonts w:ascii="Arial" w:hAnsi="Arial" w:cs="Arial"/>
          <w:sz w:val="24"/>
          <w:szCs w:val="24"/>
        </w:rPr>
        <w:t xml:space="preserve"> –</w:t>
      </w:r>
      <w:r w:rsidRPr="007048A2">
        <w:rPr>
          <w:rFonts w:ascii="Arial" w:hAnsi="Arial" w:cs="Arial"/>
          <w:sz w:val="24"/>
          <w:szCs w:val="24"/>
        </w:rPr>
        <w:t xml:space="preserve">, bei den einzelnen Tumorerkrankungen therapeutisch am wirksamsten sind. </w:t>
      </w:r>
    </w:p>
    <w:p w:rsidR="001552DE" w:rsidRDefault="001552DE" w:rsidP="007048A2">
      <w:pPr>
        <w:spacing w:after="0" w:line="360" w:lineRule="auto"/>
        <w:rPr>
          <w:rFonts w:ascii="Arial" w:hAnsi="Arial" w:cs="Arial"/>
          <w:sz w:val="24"/>
          <w:szCs w:val="24"/>
        </w:rPr>
      </w:pPr>
    </w:p>
    <w:p w:rsidR="001552DE" w:rsidRPr="00E35209" w:rsidRDefault="00F01C27" w:rsidP="007048A2">
      <w:pPr>
        <w:spacing w:after="0" w:line="360" w:lineRule="auto"/>
        <w:rPr>
          <w:rFonts w:ascii="Arial" w:hAnsi="Arial" w:cs="Arial"/>
          <w:color w:val="000000" w:themeColor="text1"/>
          <w:sz w:val="24"/>
          <w:szCs w:val="24"/>
        </w:rPr>
      </w:pPr>
      <w:r w:rsidRPr="00E35209">
        <w:rPr>
          <w:rFonts w:ascii="Arial" w:hAnsi="Arial" w:cs="Arial"/>
          <w:color w:val="000000" w:themeColor="text1"/>
          <w:sz w:val="24"/>
          <w:szCs w:val="24"/>
        </w:rPr>
        <w:t xml:space="preserve">Während Protonen und </w:t>
      </w:r>
      <w:proofErr w:type="spellStart"/>
      <w:r w:rsidRPr="00E35209">
        <w:rPr>
          <w:rFonts w:ascii="Arial" w:hAnsi="Arial" w:cs="Arial"/>
          <w:color w:val="000000" w:themeColor="text1"/>
          <w:sz w:val="24"/>
          <w:szCs w:val="24"/>
        </w:rPr>
        <w:t>Kohlenstoffionen</w:t>
      </w:r>
      <w:proofErr w:type="spellEnd"/>
      <w:r w:rsidRPr="00E35209">
        <w:rPr>
          <w:rFonts w:ascii="Arial" w:hAnsi="Arial" w:cs="Arial"/>
          <w:color w:val="000000" w:themeColor="text1"/>
          <w:sz w:val="24"/>
          <w:szCs w:val="24"/>
        </w:rPr>
        <w:t xml:space="preserve"> klinisch gut etabliert sind, befinden sich Sauerstoff- und </w:t>
      </w:r>
      <w:proofErr w:type="spellStart"/>
      <w:r w:rsidRPr="00E35209">
        <w:rPr>
          <w:rFonts w:ascii="Arial" w:hAnsi="Arial" w:cs="Arial"/>
          <w:color w:val="000000" w:themeColor="text1"/>
          <w:sz w:val="24"/>
          <w:szCs w:val="24"/>
        </w:rPr>
        <w:t>Heliumionen</w:t>
      </w:r>
      <w:proofErr w:type="spellEnd"/>
      <w:r w:rsidRPr="00E35209">
        <w:rPr>
          <w:rFonts w:ascii="Arial" w:hAnsi="Arial" w:cs="Arial"/>
          <w:color w:val="000000" w:themeColor="text1"/>
          <w:sz w:val="24"/>
          <w:szCs w:val="24"/>
        </w:rPr>
        <w:t xml:space="preserve"> noch in der vor-klinischen Erprobung an Zellkulturen.</w:t>
      </w:r>
    </w:p>
    <w:p w:rsidR="001552DE" w:rsidRDefault="001552DE" w:rsidP="007048A2">
      <w:pPr>
        <w:spacing w:after="0" w:line="360" w:lineRule="auto"/>
        <w:rPr>
          <w:rFonts w:ascii="Arial" w:hAnsi="Arial" w:cs="Arial"/>
          <w:sz w:val="24"/>
          <w:szCs w:val="24"/>
        </w:rPr>
      </w:pPr>
    </w:p>
    <w:p w:rsidR="00BD6B28" w:rsidRDefault="001552DE" w:rsidP="007048A2">
      <w:pPr>
        <w:spacing w:after="0" w:line="360" w:lineRule="auto"/>
        <w:rPr>
          <w:rFonts w:ascii="Arial" w:hAnsi="Arial" w:cs="Arial"/>
          <w:sz w:val="24"/>
          <w:szCs w:val="24"/>
        </w:rPr>
      </w:pPr>
      <w:r>
        <w:rPr>
          <w:rFonts w:ascii="Arial" w:hAnsi="Arial" w:cs="Arial"/>
          <w:b/>
          <w:sz w:val="24"/>
          <w:szCs w:val="24"/>
        </w:rPr>
        <w:lastRenderedPageBreak/>
        <w:t xml:space="preserve">Insgesamt gibt es am HIT </w:t>
      </w:r>
      <w:r w:rsidRPr="00E35209">
        <w:rPr>
          <w:rFonts w:ascii="Arial" w:hAnsi="Arial" w:cs="Arial"/>
          <w:b/>
          <w:color w:val="000000" w:themeColor="text1"/>
          <w:sz w:val="24"/>
          <w:szCs w:val="24"/>
        </w:rPr>
        <w:t xml:space="preserve">15 Forschungsschwerpunkte </w:t>
      </w:r>
      <w:r w:rsidR="00BD6B28" w:rsidRPr="00BD6B28">
        <w:rPr>
          <w:rFonts w:ascii="Arial" w:hAnsi="Arial" w:cs="Arial"/>
          <w:color w:val="000000" w:themeColor="text1"/>
          <w:sz w:val="24"/>
          <w:szCs w:val="24"/>
        </w:rPr>
        <w:t xml:space="preserve">in den Bereichen </w:t>
      </w:r>
      <w:proofErr w:type="spellStart"/>
      <w:r w:rsidR="00BD6B28">
        <w:rPr>
          <w:rFonts w:ascii="Arial" w:hAnsi="Arial" w:cs="Arial"/>
          <w:color w:val="000000" w:themeColor="text1"/>
          <w:sz w:val="24"/>
          <w:szCs w:val="24"/>
        </w:rPr>
        <w:t>Bone</w:t>
      </w:r>
      <w:proofErr w:type="spellEnd"/>
      <w:r w:rsidR="00BD6B28">
        <w:rPr>
          <w:rFonts w:ascii="Arial" w:hAnsi="Arial" w:cs="Arial"/>
          <w:color w:val="000000" w:themeColor="text1"/>
          <w:sz w:val="24"/>
          <w:szCs w:val="24"/>
        </w:rPr>
        <w:t xml:space="preserve"> </w:t>
      </w:r>
      <w:proofErr w:type="spellStart"/>
      <w:r w:rsidR="00BD6B28">
        <w:rPr>
          <w:rFonts w:ascii="Arial" w:hAnsi="Arial" w:cs="Arial"/>
          <w:color w:val="000000" w:themeColor="text1"/>
          <w:sz w:val="24"/>
          <w:szCs w:val="24"/>
        </w:rPr>
        <w:t>Cancer</w:t>
      </w:r>
      <w:proofErr w:type="spellEnd"/>
      <w:r w:rsidR="00BD6B28">
        <w:rPr>
          <w:rFonts w:ascii="Arial" w:hAnsi="Arial" w:cs="Arial"/>
          <w:color w:val="000000" w:themeColor="text1"/>
          <w:sz w:val="24"/>
          <w:szCs w:val="24"/>
        </w:rPr>
        <w:t xml:space="preserve"> / Kopf-Hals-Tumore / Sarkome / Klinische Medizinphysik / </w:t>
      </w:r>
      <w:r w:rsidR="00BD6B28" w:rsidRPr="00BD6B28">
        <w:rPr>
          <w:rFonts w:ascii="Arial" w:hAnsi="Arial" w:cs="Arial"/>
          <w:color w:val="000000" w:themeColor="text1"/>
          <w:sz w:val="24"/>
          <w:szCs w:val="24"/>
        </w:rPr>
        <w:t xml:space="preserve">Molekulare </w:t>
      </w:r>
      <w:r w:rsidR="00BD6B28">
        <w:rPr>
          <w:rFonts w:ascii="Arial" w:hAnsi="Arial" w:cs="Arial"/>
          <w:color w:val="000000" w:themeColor="text1"/>
          <w:sz w:val="24"/>
          <w:szCs w:val="24"/>
        </w:rPr>
        <w:t xml:space="preserve">&amp; </w:t>
      </w:r>
      <w:proofErr w:type="spellStart"/>
      <w:r w:rsidR="00BD6B28">
        <w:rPr>
          <w:rFonts w:ascii="Arial" w:hAnsi="Arial" w:cs="Arial"/>
          <w:color w:val="000000" w:themeColor="text1"/>
          <w:sz w:val="24"/>
          <w:szCs w:val="24"/>
        </w:rPr>
        <w:t>Translationale</w:t>
      </w:r>
      <w:proofErr w:type="spellEnd"/>
      <w:r w:rsidR="00BD6B28">
        <w:rPr>
          <w:rFonts w:ascii="Arial" w:hAnsi="Arial" w:cs="Arial"/>
          <w:color w:val="000000" w:themeColor="text1"/>
          <w:sz w:val="24"/>
          <w:szCs w:val="24"/>
        </w:rPr>
        <w:t xml:space="preserve"> </w:t>
      </w:r>
      <w:proofErr w:type="spellStart"/>
      <w:r w:rsidR="00BD6B28">
        <w:rPr>
          <w:rFonts w:ascii="Arial" w:hAnsi="Arial" w:cs="Arial"/>
          <w:color w:val="000000" w:themeColor="text1"/>
          <w:sz w:val="24"/>
          <w:szCs w:val="24"/>
        </w:rPr>
        <w:t>RadioOnkologie</w:t>
      </w:r>
      <w:proofErr w:type="spellEnd"/>
      <w:r w:rsidR="00BD6B28">
        <w:rPr>
          <w:rFonts w:ascii="Arial" w:hAnsi="Arial" w:cs="Arial"/>
          <w:color w:val="000000" w:themeColor="text1"/>
          <w:sz w:val="24"/>
          <w:szCs w:val="24"/>
        </w:rPr>
        <w:t xml:space="preserve"> / Bildgebende Verfahren / </w:t>
      </w:r>
      <w:r w:rsidR="00BD6B28" w:rsidRPr="00BD6B28">
        <w:rPr>
          <w:rFonts w:ascii="Arial" w:hAnsi="Arial" w:cs="Arial"/>
          <w:color w:val="000000" w:themeColor="text1"/>
          <w:sz w:val="24"/>
          <w:szCs w:val="24"/>
        </w:rPr>
        <w:t>Strah</w:t>
      </w:r>
      <w:r w:rsidR="00BD6B28">
        <w:rPr>
          <w:rFonts w:ascii="Arial" w:hAnsi="Arial" w:cs="Arial"/>
          <w:color w:val="000000" w:themeColor="text1"/>
          <w:sz w:val="24"/>
          <w:szCs w:val="24"/>
        </w:rPr>
        <w:t xml:space="preserve">lentherapie und Systemtherapien / Gliome / </w:t>
      </w:r>
      <w:proofErr w:type="spellStart"/>
      <w:r w:rsidR="00BD6B28">
        <w:rPr>
          <w:rFonts w:ascii="Arial" w:hAnsi="Arial" w:cs="Arial"/>
          <w:color w:val="000000" w:themeColor="text1"/>
          <w:sz w:val="24"/>
          <w:szCs w:val="24"/>
        </w:rPr>
        <w:t>Meningeome</w:t>
      </w:r>
      <w:proofErr w:type="spellEnd"/>
      <w:r w:rsidR="00BD6B28">
        <w:rPr>
          <w:rFonts w:ascii="Arial" w:hAnsi="Arial" w:cs="Arial"/>
          <w:color w:val="000000" w:themeColor="text1"/>
          <w:sz w:val="24"/>
          <w:szCs w:val="24"/>
        </w:rPr>
        <w:t xml:space="preserve"> / Hirnmetastasen und </w:t>
      </w:r>
      <w:proofErr w:type="spellStart"/>
      <w:r w:rsidR="00BD6B28">
        <w:rPr>
          <w:rFonts w:ascii="Arial" w:hAnsi="Arial" w:cs="Arial"/>
          <w:color w:val="000000" w:themeColor="text1"/>
          <w:sz w:val="24"/>
          <w:szCs w:val="24"/>
        </w:rPr>
        <w:t>Meningeosis</w:t>
      </w:r>
      <w:proofErr w:type="spellEnd"/>
      <w:r w:rsidR="00BD6B28">
        <w:rPr>
          <w:rFonts w:ascii="Arial" w:hAnsi="Arial" w:cs="Arial"/>
          <w:color w:val="000000" w:themeColor="text1"/>
          <w:sz w:val="24"/>
          <w:szCs w:val="24"/>
        </w:rPr>
        <w:t xml:space="preserve"> / </w:t>
      </w:r>
      <w:proofErr w:type="spellStart"/>
      <w:r w:rsidR="00BD6B28" w:rsidRPr="00BD6B28">
        <w:rPr>
          <w:rFonts w:ascii="Arial" w:hAnsi="Arial" w:cs="Arial"/>
          <w:color w:val="000000" w:themeColor="text1"/>
          <w:sz w:val="24"/>
          <w:szCs w:val="24"/>
        </w:rPr>
        <w:t>Epend</w:t>
      </w:r>
      <w:r w:rsidR="00BD6B28">
        <w:rPr>
          <w:rFonts w:ascii="Arial" w:hAnsi="Arial" w:cs="Arial"/>
          <w:color w:val="000000" w:themeColor="text1"/>
          <w:sz w:val="24"/>
          <w:szCs w:val="24"/>
        </w:rPr>
        <w:t>ymome</w:t>
      </w:r>
      <w:proofErr w:type="spellEnd"/>
      <w:r w:rsidR="00BD6B28">
        <w:rPr>
          <w:rFonts w:ascii="Arial" w:hAnsi="Arial" w:cs="Arial"/>
          <w:color w:val="000000" w:themeColor="text1"/>
          <w:sz w:val="24"/>
          <w:szCs w:val="24"/>
        </w:rPr>
        <w:t xml:space="preserve">, </w:t>
      </w:r>
      <w:proofErr w:type="spellStart"/>
      <w:r w:rsidR="00BD6B28">
        <w:rPr>
          <w:rFonts w:ascii="Arial" w:hAnsi="Arial" w:cs="Arial"/>
          <w:color w:val="000000" w:themeColor="text1"/>
          <w:sz w:val="24"/>
          <w:szCs w:val="24"/>
        </w:rPr>
        <w:t>Medulloblastome</w:t>
      </w:r>
      <w:proofErr w:type="spellEnd"/>
      <w:r w:rsidR="00BD6B28">
        <w:rPr>
          <w:rFonts w:ascii="Arial" w:hAnsi="Arial" w:cs="Arial"/>
          <w:color w:val="000000" w:themeColor="text1"/>
          <w:sz w:val="24"/>
          <w:szCs w:val="24"/>
        </w:rPr>
        <w:t xml:space="preserve"> und PNET / Gastrointestinale Tumore / Melanome / </w:t>
      </w:r>
      <w:r w:rsidR="00BD6B28" w:rsidRPr="00BD6B28">
        <w:rPr>
          <w:rFonts w:ascii="Arial" w:hAnsi="Arial" w:cs="Arial"/>
          <w:sz w:val="24"/>
          <w:szCs w:val="24"/>
        </w:rPr>
        <w:t>Tumore bei Kindern und jungen Erwachsenen</w:t>
      </w:r>
    </w:p>
    <w:p w:rsidR="007D168A" w:rsidRDefault="007D168A" w:rsidP="007048A2">
      <w:pPr>
        <w:spacing w:after="0" w:line="360" w:lineRule="auto"/>
        <w:rPr>
          <w:rFonts w:ascii="Arial" w:hAnsi="Arial" w:cs="Arial"/>
          <w:sz w:val="24"/>
          <w:szCs w:val="24"/>
        </w:rPr>
      </w:pPr>
      <w:bookmarkStart w:id="0" w:name="_GoBack"/>
      <w:bookmarkEnd w:id="0"/>
    </w:p>
    <w:p w:rsidR="00E35209" w:rsidRPr="007D168A" w:rsidRDefault="007D168A" w:rsidP="007048A2">
      <w:pPr>
        <w:spacing w:after="0" w:line="360" w:lineRule="auto"/>
        <w:rPr>
          <w:rFonts w:ascii="Arial" w:hAnsi="Arial" w:cs="Arial"/>
          <w:color w:val="000000" w:themeColor="text1"/>
          <w:sz w:val="24"/>
          <w:szCs w:val="24"/>
          <w:u w:val="single"/>
        </w:rPr>
      </w:pPr>
      <w:r w:rsidRPr="007D168A">
        <w:rPr>
          <w:rFonts w:ascii="Arial" w:hAnsi="Arial" w:cs="Arial"/>
          <w:color w:val="000000" w:themeColor="text1"/>
          <w:sz w:val="24"/>
          <w:szCs w:val="24"/>
          <w:u w:val="single"/>
        </w:rPr>
        <w:t xml:space="preserve">Weitere Informationen zu den Forschungsschwerpunkten: </w:t>
      </w:r>
    </w:p>
    <w:p w:rsidR="001552DE" w:rsidRDefault="007D168A" w:rsidP="001552DE">
      <w:pPr>
        <w:spacing w:after="0" w:line="360" w:lineRule="auto"/>
        <w:rPr>
          <w:rFonts w:ascii="Arial" w:hAnsi="Arial" w:cs="Arial"/>
          <w:sz w:val="24"/>
          <w:szCs w:val="24"/>
        </w:rPr>
      </w:pPr>
      <w:hyperlink r:id="rId6" w:history="1">
        <w:r w:rsidR="001552DE" w:rsidRPr="00F4708D">
          <w:rPr>
            <w:rStyle w:val="Hyperlink"/>
            <w:rFonts w:ascii="Arial" w:hAnsi="Arial" w:cs="Arial"/>
            <w:sz w:val="24"/>
            <w:szCs w:val="24"/>
          </w:rPr>
          <w:t>https://www.klinikum.uni-heidelberg.de/Forschungsschwerpunkte.124301.0.html</w:t>
        </w:r>
      </w:hyperlink>
    </w:p>
    <w:p w:rsidR="001552DE" w:rsidRDefault="001552DE" w:rsidP="007048A2">
      <w:pPr>
        <w:spacing w:after="0" w:line="360" w:lineRule="auto"/>
        <w:rPr>
          <w:rFonts w:ascii="Arial" w:hAnsi="Arial" w:cs="Arial"/>
          <w:b/>
          <w:sz w:val="24"/>
          <w:szCs w:val="24"/>
        </w:rPr>
      </w:pPr>
    </w:p>
    <w:p w:rsidR="007048A2" w:rsidRPr="001552DE" w:rsidRDefault="00BD6B28" w:rsidP="007048A2">
      <w:pPr>
        <w:spacing w:after="0" w:line="360" w:lineRule="auto"/>
        <w:rPr>
          <w:rFonts w:ascii="Arial" w:hAnsi="Arial" w:cs="Arial"/>
          <w:b/>
          <w:sz w:val="24"/>
          <w:szCs w:val="24"/>
        </w:rPr>
      </w:pPr>
      <w:r>
        <w:rPr>
          <w:rFonts w:ascii="Arial" w:hAnsi="Arial" w:cs="Arial"/>
          <w:b/>
          <w:sz w:val="24"/>
          <w:szCs w:val="24"/>
        </w:rPr>
        <w:t xml:space="preserve">Eine Besonderheit stellt die </w:t>
      </w:r>
      <w:r w:rsidR="007048A2" w:rsidRPr="007048A2">
        <w:rPr>
          <w:rFonts w:ascii="Arial" w:hAnsi="Arial" w:cs="Arial"/>
          <w:b/>
          <w:sz w:val="24"/>
          <w:szCs w:val="24"/>
        </w:rPr>
        <w:t>Forschergrupp</w:t>
      </w:r>
      <w:r w:rsidR="001552DE">
        <w:rPr>
          <w:rFonts w:ascii="Arial" w:hAnsi="Arial" w:cs="Arial"/>
          <w:b/>
          <w:sz w:val="24"/>
          <w:szCs w:val="24"/>
        </w:rPr>
        <w:t>e Schwerionentherapie (KFO 214)</w:t>
      </w:r>
      <w:r>
        <w:rPr>
          <w:rFonts w:ascii="Arial" w:hAnsi="Arial" w:cs="Arial"/>
          <w:b/>
          <w:sz w:val="24"/>
          <w:szCs w:val="24"/>
        </w:rPr>
        <w:t xml:space="preserve"> dar: </w:t>
      </w:r>
      <w:r w:rsidRPr="00BD6B28">
        <w:rPr>
          <w:rFonts w:ascii="Arial" w:hAnsi="Arial" w:cs="Arial"/>
          <w:sz w:val="24"/>
          <w:szCs w:val="24"/>
        </w:rPr>
        <w:t>Diese,</w:t>
      </w:r>
      <w:r>
        <w:rPr>
          <w:rFonts w:ascii="Arial" w:hAnsi="Arial" w:cs="Arial"/>
          <w:sz w:val="24"/>
          <w:szCs w:val="24"/>
        </w:rPr>
        <w:t xml:space="preserve"> gefördert</w:t>
      </w:r>
      <w:r w:rsidR="007048A2" w:rsidRPr="007048A2">
        <w:rPr>
          <w:rFonts w:ascii="Arial" w:hAnsi="Arial" w:cs="Arial"/>
          <w:sz w:val="24"/>
          <w:szCs w:val="24"/>
        </w:rPr>
        <w:t xml:space="preserve"> durch die Deutsche Forschungsgemeinschaft (DFG), setzt sich aus Biologen, Physikern und Medizinern zusammen, deren wissenschaftliche Expertise sich mit der Optimierung der Partikeltherapie beschäftigt. Das Ziel der Forschergruppe ist die Untersuchung des Stellenwertes der Ionentherapie in der Radioonkologie im Vergleich zu anderen modernen Verfahren (IMRT, Protonen-RT). Der Fokus der klinischen Forschergruppe liegt in der Initiierung und Optimierung klinischer Therapieprotokolle für die Teilchentherapie. </w:t>
      </w:r>
    </w:p>
    <w:p w:rsidR="007048A2" w:rsidRPr="007048A2" w:rsidRDefault="007048A2" w:rsidP="007048A2">
      <w:pPr>
        <w:spacing w:after="0" w:line="360" w:lineRule="auto"/>
        <w:rPr>
          <w:rFonts w:ascii="Arial" w:hAnsi="Arial" w:cs="Arial"/>
          <w:sz w:val="24"/>
          <w:szCs w:val="24"/>
        </w:rPr>
      </w:pPr>
    </w:p>
    <w:p w:rsidR="00E86E58" w:rsidRDefault="007048A2" w:rsidP="007048A2">
      <w:pPr>
        <w:spacing w:after="0" w:line="360" w:lineRule="auto"/>
        <w:rPr>
          <w:rFonts w:ascii="Arial" w:hAnsi="Arial" w:cs="Arial"/>
          <w:sz w:val="24"/>
          <w:szCs w:val="24"/>
        </w:rPr>
      </w:pPr>
      <w:r w:rsidRPr="007048A2">
        <w:rPr>
          <w:rFonts w:ascii="Arial" w:hAnsi="Arial" w:cs="Arial"/>
          <w:sz w:val="24"/>
          <w:szCs w:val="24"/>
        </w:rPr>
        <w:t>Die Wissenschaftler vom Universi</w:t>
      </w:r>
      <w:r w:rsidR="001552DE">
        <w:rPr>
          <w:rFonts w:ascii="Arial" w:hAnsi="Arial" w:cs="Arial"/>
          <w:sz w:val="24"/>
          <w:szCs w:val="24"/>
        </w:rPr>
        <w:t>t</w:t>
      </w:r>
      <w:r w:rsidRPr="007048A2">
        <w:rPr>
          <w:rFonts w:ascii="Arial" w:hAnsi="Arial" w:cs="Arial"/>
          <w:sz w:val="24"/>
          <w:szCs w:val="24"/>
        </w:rPr>
        <w:t>ätsklinikum Heidelberg, vom Deutschen Krebsforschungszentrum Heidelberg (</w:t>
      </w:r>
      <w:proofErr w:type="spellStart"/>
      <w:r w:rsidRPr="007048A2">
        <w:rPr>
          <w:rFonts w:ascii="Arial" w:hAnsi="Arial" w:cs="Arial"/>
          <w:sz w:val="24"/>
          <w:szCs w:val="24"/>
        </w:rPr>
        <w:t>dkfz</w:t>
      </w:r>
      <w:proofErr w:type="spellEnd"/>
      <w:r w:rsidRPr="007048A2">
        <w:rPr>
          <w:rFonts w:ascii="Arial" w:hAnsi="Arial" w:cs="Arial"/>
          <w:sz w:val="24"/>
          <w:szCs w:val="24"/>
        </w:rPr>
        <w:t>) sowie von der Gesellschaft für Schwerionenforschung (GSI) in Darmstadt fokussieren sich in 6 Teilprojekten auf die Entwicklung klinischer Studien für die Parti</w:t>
      </w:r>
      <w:r w:rsidR="00E86E58">
        <w:rPr>
          <w:rFonts w:ascii="Arial" w:hAnsi="Arial" w:cs="Arial"/>
          <w:sz w:val="24"/>
          <w:szCs w:val="24"/>
        </w:rPr>
        <w:t xml:space="preserve">keltherapie in den Indikationen: </w:t>
      </w:r>
    </w:p>
    <w:p w:rsidR="00212E14" w:rsidRDefault="00212E14" w:rsidP="007048A2">
      <w:pPr>
        <w:spacing w:after="0" w:line="360" w:lineRule="auto"/>
        <w:rPr>
          <w:rFonts w:ascii="Arial" w:hAnsi="Arial" w:cs="Arial"/>
          <w:sz w:val="24"/>
          <w:szCs w:val="24"/>
        </w:rPr>
      </w:pPr>
    </w:p>
    <w:p w:rsidR="001552DE" w:rsidRDefault="00BD6B28" w:rsidP="007048A2">
      <w:pPr>
        <w:spacing w:after="0" w:line="360" w:lineRule="auto"/>
        <w:rPr>
          <w:rFonts w:ascii="Arial" w:hAnsi="Arial" w:cs="Arial"/>
          <w:sz w:val="24"/>
          <w:szCs w:val="24"/>
        </w:rPr>
      </w:pPr>
      <w:r>
        <w:rPr>
          <w:rFonts w:ascii="Arial" w:hAnsi="Arial" w:cs="Arial"/>
          <w:sz w:val="24"/>
          <w:szCs w:val="24"/>
        </w:rPr>
        <w:t>-</w:t>
      </w:r>
      <w:r w:rsidR="007048A2" w:rsidRPr="007048A2">
        <w:rPr>
          <w:rFonts w:ascii="Arial" w:hAnsi="Arial" w:cs="Arial"/>
          <w:sz w:val="24"/>
          <w:szCs w:val="24"/>
        </w:rPr>
        <w:t xml:space="preserve">Hirntumoren </w:t>
      </w:r>
    </w:p>
    <w:p w:rsidR="001552DE" w:rsidRDefault="00BD6B28" w:rsidP="007048A2">
      <w:pPr>
        <w:spacing w:after="0" w:line="360" w:lineRule="auto"/>
        <w:rPr>
          <w:rFonts w:ascii="Arial" w:hAnsi="Arial" w:cs="Arial"/>
          <w:sz w:val="24"/>
          <w:szCs w:val="24"/>
        </w:rPr>
      </w:pPr>
      <w:r>
        <w:rPr>
          <w:rFonts w:ascii="Arial" w:hAnsi="Arial" w:cs="Arial"/>
          <w:sz w:val="24"/>
          <w:szCs w:val="24"/>
        </w:rPr>
        <w:t>-</w:t>
      </w:r>
      <w:proofErr w:type="spellStart"/>
      <w:r w:rsidR="007048A2" w:rsidRPr="007048A2">
        <w:rPr>
          <w:rFonts w:ascii="Arial" w:hAnsi="Arial" w:cs="Arial"/>
          <w:sz w:val="24"/>
          <w:szCs w:val="24"/>
        </w:rPr>
        <w:t>Chordome</w:t>
      </w:r>
      <w:proofErr w:type="spellEnd"/>
      <w:r w:rsidR="007048A2" w:rsidRPr="007048A2">
        <w:rPr>
          <w:rFonts w:ascii="Arial" w:hAnsi="Arial" w:cs="Arial"/>
          <w:sz w:val="24"/>
          <w:szCs w:val="24"/>
        </w:rPr>
        <w:t xml:space="preserve"> und </w:t>
      </w:r>
      <w:proofErr w:type="spellStart"/>
      <w:r w:rsidR="007048A2" w:rsidRPr="007048A2">
        <w:rPr>
          <w:rFonts w:ascii="Arial" w:hAnsi="Arial" w:cs="Arial"/>
          <w:sz w:val="24"/>
          <w:szCs w:val="24"/>
        </w:rPr>
        <w:t>C</w:t>
      </w:r>
      <w:r w:rsidR="001552DE">
        <w:rPr>
          <w:rFonts w:ascii="Arial" w:hAnsi="Arial" w:cs="Arial"/>
          <w:sz w:val="24"/>
          <w:szCs w:val="24"/>
        </w:rPr>
        <w:t>hondrosarkome</w:t>
      </w:r>
      <w:proofErr w:type="spellEnd"/>
      <w:r w:rsidR="001552DE">
        <w:rPr>
          <w:rFonts w:ascii="Arial" w:hAnsi="Arial" w:cs="Arial"/>
          <w:sz w:val="24"/>
          <w:szCs w:val="24"/>
        </w:rPr>
        <w:t xml:space="preserve"> der Schädelbasis</w:t>
      </w:r>
    </w:p>
    <w:p w:rsidR="001552DE" w:rsidRDefault="00BD6B28" w:rsidP="007048A2">
      <w:pPr>
        <w:spacing w:after="0" w:line="360" w:lineRule="auto"/>
        <w:rPr>
          <w:rFonts w:ascii="Arial" w:hAnsi="Arial" w:cs="Arial"/>
          <w:sz w:val="24"/>
          <w:szCs w:val="24"/>
        </w:rPr>
      </w:pPr>
      <w:r>
        <w:rPr>
          <w:rFonts w:ascii="Arial" w:hAnsi="Arial" w:cs="Arial"/>
          <w:sz w:val="24"/>
          <w:szCs w:val="24"/>
        </w:rPr>
        <w:t>-</w:t>
      </w:r>
      <w:proofErr w:type="spellStart"/>
      <w:r w:rsidR="001552DE">
        <w:rPr>
          <w:rFonts w:ascii="Arial" w:hAnsi="Arial" w:cs="Arial"/>
          <w:sz w:val="24"/>
          <w:szCs w:val="24"/>
        </w:rPr>
        <w:t>Prostatakazinome</w:t>
      </w:r>
      <w:proofErr w:type="spellEnd"/>
      <w:r w:rsidR="001552DE">
        <w:rPr>
          <w:rFonts w:ascii="Arial" w:hAnsi="Arial" w:cs="Arial"/>
          <w:sz w:val="24"/>
          <w:szCs w:val="24"/>
        </w:rPr>
        <w:t xml:space="preserve"> </w:t>
      </w:r>
    </w:p>
    <w:p w:rsidR="007048A2" w:rsidRPr="007048A2" w:rsidRDefault="00BD6B28" w:rsidP="007048A2">
      <w:pPr>
        <w:spacing w:after="0" w:line="360" w:lineRule="auto"/>
        <w:rPr>
          <w:rFonts w:ascii="Arial" w:hAnsi="Arial" w:cs="Arial"/>
          <w:sz w:val="24"/>
          <w:szCs w:val="24"/>
        </w:rPr>
      </w:pPr>
      <w:r>
        <w:rPr>
          <w:rFonts w:ascii="Arial" w:hAnsi="Arial" w:cs="Arial"/>
          <w:sz w:val="24"/>
          <w:szCs w:val="24"/>
        </w:rPr>
        <w:t>-</w:t>
      </w:r>
      <w:r w:rsidR="001552DE">
        <w:rPr>
          <w:rFonts w:ascii="Arial" w:hAnsi="Arial" w:cs="Arial"/>
          <w:sz w:val="24"/>
          <w:szCs w:val="24"/>
        </w:rPr>
        <w:t>Tumore</w:t>
      </w:r>
      <w:r w:rsidR="007048A2" w:rsidRPr="007048A2">
        <w:rPr>
          <w:rFonts w:ascii="Arial" w:hAnsi="Arial" w:cs="Arial"/>
          <w:sz w:val="24"/>
          <w:szCs w:val="24"/>
        </w:rPr>
        <w:t xml:space="preserve"> der </w:t>
      </w:r>
      <w:r w:rsidR="001552DE">
        <w:rPr>
          <w:rFonts w:ascii="Arial" w:hAnsi="Arial" w:cs="Arial"/>
          <w:sz w:val="24"/>
          <w:szCs w:val="24"/>
        </w:rPr>
        <w:t>Leber und des Pankreas</w:t>
      </w:r>
      <w:r w:rsidR="007048A2" w:rsidRPr="007048A2">
        <w:rPr>
          <w:rFonts w:ascii="Arial" w:hAnsi="Arial" w:cs="Arial"/>
          <w:sz w:val="24"/>
          <w:szCs w:val="24"/>
        </w:rPr>
        <w:t xml:space="preserve"> </w:t>
      </w:r>
    </w:p>
    <w:p w:rsidR="007048A2" w:rsidRPr="007048A2" w:rsidRDefault="007048A2" w:rsidP="007048A2">
      <w:pPr>
        <w:spacing w:after="0" w:line="360" w:lineRule="auto"/>
        <w:rPr>
          <w:rFonts w:ascii="Arial" w:hAnsi="Arial" w:cs="Arial"/>
          <w:sz w:val="24"/>
          <w:szCs w:val="24"/>
        </w:rPr>
      </w:pPr>
    </w:p>
    <w:p w:rsidR="007048A2" w:rsidRPr="007048A2" w:rsidRDefault="007048A2" w:rsidP="007048A2">
      <w:pPr>
        <w:spacing w:after="0" w:line="360" w:lineRule="auto"/>
        <w:rPr>
          <w:rFonts w:ascii="Arial" w:hAnsi="Arial" w:cs="Arial"/>
          <w:sz w:val="24"/>
          <w:szCs w:val="24"/>
        </w:rPr>
      </w:pPr>
      <w:r w:rsidRPr="007048A2">
        <w:rPr>
          <w:rFonts w:ascii="Arial" w:hAnsi="Arial" w:cs="Arial"/>
          <w:sz w:val="24"/>
          <w:szCs w:val="24"/>
        </w:rPr>
        <w:t>Durch die Entwicklung neuer Technologien für Strahlführung und Bestrahlungsplanung sowie durch Untersuchungen zur Normalgewebstoxi</w:t>
      </w:r>
      <w:r w:rsidR="001552DE">
        <w:rPr>
          <w:rFonts w:ascii="Arial" w:hAnsi="Arial" w:cs="Arial"/>
          <w:sz w:val="24"/>
          <w:szCs w:val="24"/>
        </w:rPr>
        <w:t xml:space="preserve">zität von </w:t>
      </w:r>
      <w:proofErr w:type="spellStart"/>
      <w:r w:rsidR="001552DE">
        <w:rPr>
          <w:rFonts w:ascii="Arial" w:hAnsi="Arial" w:cs="Arial"/>
          <w:sz w:val="24"/>
          <w:szCs w:val="24"/>
        </w:rPr>
        <w:t>Kohlenstoffionen</w:t>
      </w:r>
      <w:proofErr w:type="spellEnd"/>
      <w:r w:rsidR="001552DE">
        <w:rPr>
          <w:rFonts w:ascii="Arial" w:hAnsi="Arial" w:cs="Arial"/>
          <w:sz w:val="24"/>
          <w:szCs w:val="24"/>
        </w:rPr>
        <w:t xml:space="preserve"> sowie </w:t>
      </w:r>
      <w:r w:rsidRPr="007048A2">
        <w:rPr>
          <w:rFonts w:ascii="Arial" w:hAnsi="Arial" w:cs="Arial"/>
          <w:sz w:val="24"/>
          <w:szCs w:val="24"/>
        </w:rPr>
        <w:t xml:space="preserve">ihrer Interaktion mit Chemotherapeutika sollen die Voraussetzungen geschaffen werden, die physikalischen und biologischen Vorteile </w:t>
      </w:r>
      <w:r w:rsidRPr="007048A2">
        <w:rPr>
          <w:rFonts w:ascii="Arial" w:hAnsi="Arial" w:cs="Arial"/>
          <w:sz w:val="24"/>
          <w:szCs w:val="24"/>
        </w:rPr>
        <w:lastRenderedPageBreak/>
        <w:t xml:space="preserve">einer Teilchentherapie gegenüber herkömmlicher Bestrahlung in Zukunft optimal für die Tumortherapie nutzen zu können. </w:t>
      </w:r>
    </w:p>
    <w:p w:rsidR="007048A2" w:rsidRPr="007048A2" w:rsidRDefault="007048A2" w:rsidP="007048A2">
      <w:pPr>
        <w:spacing w:after="0" w:line="360" w:lineRule="auto"/>
        <w:rPr>
          <w:rFonts w:ascii="Arial" w:hAnsi="Arial" w:cs="Arial"/>
          <w:sz w:val="24"/>
          <w:szCs w:val="24"/>
        </w:rPr>
      </w:pPr>
    </w:p>
    <w:p w:rsidR="007048A2" w:rsidRPr="007048A2" w:rsidRDefault="007048A2" w:rsidP="007048A2">
      <w:pPr>
        <w:spacing w:after="0" w:line="360" w:lineRule="auto"/>
        <w:rPr>
          <w:rFonts w:ascii="Arial" w:hAnsi="Arial" w:cs="Arial"/>
          <w:sz w:val="24"/>
          <w:szCs w:val="24"/>
        </w:rPr>
      </w:pPr>
      <w:r w:rsidRPr="007048A2">
        <w:rPr>
          <w:rFonts w:ascii="Arial" w:hAnsi="Arial" w:cs="Arial"/>
          <w:sz w:val="24"/>
          <w:szCs w:val="24"/>
        </w:rPr>
        <w:t>Ein besondere</w:t>
      </w:r>
      <w:r w:rsidR="00963808">
        <w:rPr>
          <w:rFonts w:ascii="Arial" w:hAnsi="Arial" w:cs="Arial"/>
          <w:sz w:val="24"/>
          <w:szCs w:val="24"/>
        </w:rPr>
        <w:t>r</w:t>
      </w:r>
      <w:r w:rsidRPr="007048A2">
        <w:rPr>
          <w:rFonts w:ascii="Arial" w:hAnsi="Arial" w:cs="Arial"/>
          <w:sz w:val="24"/>
          <w:szCs w:val="24"/>
        </w:rPr>
        <w:t xml:space="preserve"> Fokus ist daher die Therapieoptimierung von bewegten Tumoren, wie Lungen- und Lebertumoren; dies setzt gerade bei gescannten Ionenstrahlen hochpräzise technische Entwicklungen voraus, die im Rahmen der Klinischen Forschergruppe etabliert werden.</w:t>
      </w:r>
    </w:p>
    <w:p w:rsidR="007048A2" w:rsidRPr="007048A2" w:rsidRDefault="007048A2" w:rsidP="007048A2">
      <w:pPr>
        <w:spacing w:after="0" w:line="360" w:lineRule="auto"/>
        <w:rPr>
          <w:rFonts w:ascii="Arial" w:hAnsi="Arial" w:cs="Arial"/>
          <w:sz w:val="24"/>
          <w:szCs w:val="24"/>
        </w:rPr>
      </w:pPr>
    </w:p>
    <w:p w:rsidR="007048A2" w:rsidRPr="007048A2" w:rsidRDefault="007048A2" w:rsidP="007048A2">
      <w:pPr>
        <w:spacing w:after="0" w:line="360" w:lineRule="auto"/>
        <w:rPr>
          <w:rFonts w:ascii="Arial" w:hAnsi="Arial" w:cs="Arial"/>
          <w:sz w:val="24"/>
          <w:szCs w:val="24"/>
        </w:rPr>
      </w:pPr>
    </w:p>
    <w:p w:rsidR="007048A2" w:rsidRPr="007048A2" w:rsidRDefault="007048A2" w:rsidP="007048A2">
      <w:pPr>
        <w:spacing w:after="0" w:line="360" w:lineRule="auto"/>
        <w:rPr>
          <w:rFonts w:ascii="Arial" w:hAnsi="Arial" w:cs="Arial"/>
          <w:sz w:val="24"/>
          <w:szCs w:val="24"/>
        </w:rPr>
      </w:pPr>
    </w:p>
    <w:p w:rsidR="001552DE" w:rsidRPr="007048A2" w:rsidRDefault="001552DE" w:rsidP="007048A2">
      <w:pPr>
        <w:spacing w:after="0" w:line="360" w:lineRule="auto"/>
        <w:rPr>
          <w:rFonts w:ascii="Arial" w:hAnsi="Arial" w:cs="Arial"/>
          <w:sz w:val="24"/>
          <w:szCs w:val="24"/>
        </w:rPr>
      </w:pPr>
    </w:p>
    <w:sectPr w:rsidR="001552DE" w:rsidRPr="007048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11A47"/>
    <w:multiLevelType w:val="hybridMultilevel"/>
    <w:tmpl w:val="3410B118"/>
    <w:lvl w:ilvl="0" w:tplc="6F50D468">
      <w:start w:val="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A2"/>
    <w:rsid w:val="001552DE"/>
    <w:rsid w:val="00212E14"/>
    <w:rsid w:val="0033526E"/>
    <w:rsid w:val="007048A2"/>
    <w:rsid w:val="007D168A"/>
    <w:rsid w:val="008468E1"/>
    <w:rsid w:val="00963808"/>
    <w:rsid w:val="009D478A"/>
    <w:rsid w:val="00A71299"/>
    <w:rsid w:val="00AF3388"/>
    <w:rsid w:val="00BD6B28"/>
    <w:rsid w:val="00E35209"/>
    <w:rsid w:val="00E86E58"/>
    <w:rsid w:val="00F01C2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52DE"/>
    <w:rPr>
      <w:color w:val="0000FF" w:themeColor="hyperlink"/>
      <w:u w:val="single"/>
    </w:rPr>
  </w:style>
  <w:style w:type="paragraph" w:styleId="Listenabsatz">
    <w:name w:val="List Paragraph"/>
    <w:basedOn w:val="Standard"/>
    <w:uiPriority w:val="34"/>
    <w:qFormat/>
    <w:rsid w:val="00E86E58"/>
    <w:pPr>
      <w:ind w:left="720"/>
      <w:contextualSpacing/>
    </w:pPr>
  </w:style>
  <w:style w:type="paragraph" w:styleId="Sprechblasentext">
    <w:name w:val="Balloon Text"/>
    <w:basedOn w:val="Standard"/>
    <w:link w:val="SprechblasentextZchn"/>
    <w:uiPriority w:val="99"/>
    <w:semiHidden/>
    <w:unhideWhenUsed/>
    <w:rsid w:val="00A71299"/>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7129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52DE"/>
    <w:rPr>
      <w:color w:val="0000FF" w:themeColor="hyperlink"/>
      <w:u w:val="single"/>
    </w:rPr>
  </w:style>
  <w:style w:type="paragraph" w:styleId="Listenabsatz">
    <w:name w:val="List Paragraph"/>
    <w:basedOn w:val="Standard"/>
    <w:uiPriority w:val="34"/>
    <w:qFormat/>
    <w:rsid w:val="00E86E58"/>
    <w:pPr>
      <w:ind w:left="720"/>
      <w:contextualSpacing/>
    </w:pPr>
  </w:style>
  <w:style w:type="paragraph" w:styleId="Sprechblasentext">
    <w:name w:val="Balloon Text"/>
    <w:basedOn w:val="Standard"/>
    <w:link w:val="SprechblasentextZchn"/>
    <w:uiPriority w:val="99"/>
    <w:semiHidden/>
    <w:unhideWhenUsed/>
    <w:rsid w:val="00A71299"/>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712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linikum.uni-heidelberg.de/Forschungsschwerpunkte.124301.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246BF43C</Template>
  <TotalTime>0</TotalTime>
  <Pages>3</Pages>
  <Words>539</Words>
  <Characters>3400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Universitätsklinikum Heidelberg</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Fick, Christian</dc:creator>
  <cp:lastModifiedBy>Fick, Christian</cp:lastModifiedBy>
  <cp:revision>5</cp:revision>
  <dcterms:created xsi:type="dcterms:W3CDTF">2014-10-22T10:17:00Z</dcterms:created>
  <dcterms:modified xsi:type="dcterms:W3CDTF">2014-10-22T10:26:00Z</dcterms:modified>
</cp:coreProperties>
</file>